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FB044" w14:textId="3E140BC7" w:rsidR="00264AEA" w:rsidRPr="008E4377" w:rsidRDefault="00264AEA" w:rsidP="00264AEA">
      <w:pPr>
        <w:ind w:left="210" w:hangingChars="100" w:hanging="210"/>
        <w:jc w:val="right"/>
      </w:pPr>
      <w:r w:rsidRPr="008E4377">
        <w:rPr>
          <w:rFonts w:hint="eastAsia"/>
        </w:rPr>
        <w:t>別紙</w:t>
      </w:r>
      <w:r w:rsidR="00E3648E" w:rsidRPr="008E4377">
        <w:rPr>
          <w:rFonts w:hint="eastAsia"/>
        </w:rPr>
        <w:t>(</w:t>
      </w:r>
      <w:r w:rsidR="00E3648E" w:rsidRPr="008E4377">
        <w:rPr>
          <w:rFonts w:hint="eastAsia"/>
        </w:rPr>
        <w:t>第</w:t>
      </w:r>
      <w:r w:rsidR="00E3648E" w:rsidRPr="008E4377">
        <w:rPr>
          <w:rFonts w:hint="eastAsia"/>
        </w:rPr>
        <w:t>3</w:t>
      </w:r>
      <w:r w:rsidR="00E3648E" w:rsidRPr="008E4377">
        <w:rPr>
          <w:rFonts w:hint="eastAsia"/>
        </w:rPr>
        <w:t>条関係</w:t>
      </w:r>
      <w:r w:rsidR="00E3648E" w:rsidRPr="008E4377">
        <w:t>)</w:t>
      </w:r>
    </w:p>
    <w:p w14:paraId="3B6A0854" w14:textId="77777777" w:rsidR="00264AEA" w:rsidRPr="008E4377" w:rsidRDefault="00264AEA" w:rsidP="00264AEA">
      <w:pPr>
        <w:ind w:left="210" w:hangingChars="100" w:hanging="210"/>
        <w:jc w:val="left"/>
      </w:pPr>
    </w:p>
    <w:p w14:paraId="6DCE6072" w14:textId="01A84135" w:rsidR="00264AEA" w:rsidRPr="008E4377" w:rsidRDefault="00264AEA" w:rsidP="00264AEA">
      <w:pPr>
        <w:ind w:left="210" w:hangingChars="100" w:hanging="210"/>
        <w:jc w:val="center"/>
      </w:pPr>
      <w:r w:rsidRPr="008E4377">
        <w:rPr>
          <w:rFonts w:hint="eastAsia"/>
        </w:rPr>
        <w:t>繰入額の算出</w:t>
      </w:r>
    </w:p>
    <w:p w14:paraId="2156DEC4" w14:textId="77777777" w:rsidR="00264AEA" w:rsidRPr="008E4377" w:rsidRDefault="00264AEA" w:rsidP="00264AEA">
      <w:pPr>
        <w:ind w:left="210" w:hangingChars="100" w:hanging="210"/>
        <w:jc w:val="left"/>
      </w:pPr>
    </w:p>
    <w:p w14:paraId="1CACC7AB" w14:textId="7E7CA49A" w:rsidR="00264AEA" w:rsidRPr="008E4377" w:rsidRDefault="007F7AC6" w:rsidP="00264AEA">
      <w:pPr>
        <w:ind w:left="210" w:hangingChars="100" w:hanging="210"/>
        <w:jc w:val="left"/>
      </w:pPr>
      <w:r w:rsidRPr="008E4377">
        <w:rPr>
          <w:rFonts w:hint="eastAsia"/>
        </w:rPr>
        <w:t>1</w:t>
      </w:r>
      <w:r w:rsidRPr="008E4377">
        <w:t>.</w:t>
      </w:r>
      <w:r w:rsidR="00264AEA" w:rsidRPr="008E4377">
        <w:rPr>
          <w:rFonts w:hint="eastAsia"/>
        </w:rPr>
        <w:t>事業年度終了時における以下の値を算出する。</w:t>
      </w:r>
    </w:p>
    <w:p w14:paraId="2B74A305" w14:textId="4C08163B" w:rsidR="00264AEA" w:rsidRPr="008E4377" w:rsidRDefault="00264AEA" w:rsidP="00264AEA">
      <w:pPr>
        <w:ind w:left="210" w:hangingChars="100" w:hanging="210"/>
        <w:jc w:val="left"/>
      </w:pPr>
      <w:r w:rsidRPr="008E4377">
        <w:rPr>
          <w:rFonts w:hint="eastAsia"/>
        </w:rPr>
        <w:t xml:space="preserve">　</w:t>
      </w:r>
      <w:r w:rsidR="007F7AC6" w:rsidRPr="008E4377">
        <w:rPr>
          <w:rFonts w:hint="eastAsia"/>
        </w:rPr>
        <w:t>1</w:t>
      </w:r>
      <w:r w:rsidR="007F7AC6" w:rsidRPr="008E4377">
        <w:t xml:space="preserve">) </w:t>
      </w:r>
      <w:r w:rsidR="00847B33">
        <w:rPr>
          <w:rFonts w:hint="eastAsia"/>
        </w:rPr>
        <w:t>現金余剰金</w:t>
      </w:r>
    </w:p>
    <w:p w14:paraId="349EBDA0" w14:textId="65AB1087" w:rsidR="00264AEA" w:rsidRPr="008E4377" w:rsidRDefault="00264AEA" w:rsidP="00264AEA">
      <w:pPr>
        <w:ind w:left="210" w:hangingChars="100" w:hanging="210"/>
        <w:jc w:val="left"/>
      </w:pPr>
      <w:r w:rsidRPr="008E4377">
        <w:rPr>
          <w:rFonts w:hint="eastAsia"/>
        </w:rPr>
        <w:t xml:space="preserve">　</w:t>
      </w:r>
      <w:r w:rsidR="007F7AC6" w:rsidRPr="008E4377">
        <w:rPr>
          <w:rFonts w:hint="eastAsia"/>
        </w:rPr>
        <w:t>2</w:t>
      </w:r>
      <w:r w:rsidR="007F7AC6" w:rsidRPr="008E4377">
        <w:t xml:space="preserve">) </w:t>
      </w:r>
      <w:r w:rsidR="00847B33">
        <w:rPr>
          <w:rFonts w:hint="eastAsia"/>
        </w:rPr>
        <w:t>損益計算書</w:t>
      </w:r>
      <w:r w:rsidR="006607AD">
        <w:rPr>
          <w:rFonts w:hint="eastAsia"/>
        </w:rPr>
        <w:t>の</w:t>
      </w:r>
      <w:r w:rsidR="00847B33">
        <w:rPr>
          <w:rFonts w:hint="eastAsia"/>
        </w:rPr>
        <w:t>当期総利益</w:t>
      </w:r>
      <w:r w:rsidR="00537F06">
        <w:rPr>
          <w:rFonts w:hint="eastAsia"/>
        </w:rPr>
        <w:t>及び</w:t>
      </w:r>
      <w:r w:rsidR="00847B33">
        <w:rPr>
          <w:rFonts w:hint="eastAsia"/>
        </w:rPr>
        <w:t>減価償却費</w:t>
      </w:r>
    </w:p>
    <w:p w14:paraId="720D588D" w14:textId="77777777" w:rsidR="00264AEA" w:rsidRPr="00537F06" w:rsidRDefault="00264AEA" w:rsidP="00264AEA">
      <w:pPr>
        <w:ind w:left="210" w:hangingChars="100" w:hanging="210"/>
        <w:jc w:val="left"/>
      </w:pPr>
    </w:p>
    <w:p w14:paraId="115A9048" w14:textId="6723C079" w:rsidR="00264AEA" w:rsidRPr="008E4377" w:rsidRDefault="007F7AC6" w:rsidP="00264AEA">
      <w:pPr>
        <w:ind w:left="210" w:hangingChars="100" w:hanging="210"/>
        <w:jc w:val="left"/>
      </w:pPr>
      <w:r w:rsidRPr="008E4377">
        <w:rPr>
          <w:rFonts w:hint="eastAsia"/>
        </w:rPr>
        <w:t>2</w:t>
      </w:r>
      <w:r w:rsidRPr="008E4377">
        <w:t>.</w:t>
      </w:r>
      <w:r w:rsidR="00AB443C" w:rsidRPr="008E4377">
        <w:rPr>
          <w:rFonts w:hint="eastAsia"/>
        </w:rPr>
        <w:t>当期総利益の状況</w:t>
      </w:r>
      <w:r w:rsidR="00264AEA" w:rsidRPr="008E4377">
        <w:rPr>
          <w:rFonts w:hint="eastAsia"/>
        </w:rPr>
        <w:t>に応じて</w:t>
      </w:r>
      <w:r w:rsidR="00AA0982" w:rsidRPr="008E4377">
        <w:rPr>
          <w:rFonts w:hint="eastAsia"/>
        </w:rPr>
        <w:t>以下のとおり</w:t>
      </w:r>
      <w:r w:rsidR="00264AEA" w:rsidRPr="008E4377">
        <w:rPr>
          <w:rFonts w:hint="eastAsia"/>
        </w:rPr>
        <w:t>繰入額を算出する。ただし</w:t>
      </w:r>
      <w:bookmarkStart w:id="0" w:name="_Hlk158818878"/>
      <w:r w:rsidR="004D23E4" w:rsidRPr="008E4377">
        <w:rPr>
          <w:rFonts w:hint="eastAsia"/>
        </w:rPr>
        <w:t>，</w:t>
      </w:r>
      <w:bookmarkEnd w:id="0"/>
      <w:r w:rsidR="00264AEA" w:rsidRPr="008E4377">
        <w:rPr>
          <w:rFonts w:hint="eastAsia"/>
        </w:rPr>
        <w:t>繰入額は減価償却費を上限とする。</w:t>
      </w:r>
    </w:p>
    <w:p w14:paraId="5A5DDE0A" w14:textId="5D40E50E" w:rsidR="00264AEA" w:rsidRPr="008E4377" w:rsidRDefault="00264AEA" w:rsidP="00264AEA">
      <w:pPr>
        <w:ind w:left="210" w:hangingChars="100" w:hanging="210"/>
        <w:jc w:val="left"/>
      </w:pPr>
      <w:r w:rsidRPr="008E4377">
        <w:rPr>
          <w:rFonts w:hint="eastAsia"/>
        </w:rPr>
        <w:t xml:space="preserve">　</w:t>
      </w:r>
      <w:r w:rsidR="007F7AC6" w:rsidRPr="008E4377">
        <w:rPr>
          <w:rFonts w:hint="eastAsia"/>
        </w:rPr>
        <w:t>1</w:t>
      </w:r>
      <w:r w:rsidR="007F7AC6" w:rsidRPr="008E4377">
        <w:t xml:space="preserve">) </w:t>
      </w:r>
      <w:r w:rsidRPr="008E4377">
        <w:rPr>
          <w:rFonts w:hint="eastAsia"/>
        </w:rPr>
        <w:t>当期総利益がマイナスの場合</w:t>
      </w:r>
    </w:p>
    <w:p w14:paraId="5E1C1533" w14:textId="6EA5F361" w:rsidR="00264AEA" w:rsidRPr="008E4377" w:rsidRDefault="00264AEA" w:rsidP="00264AEA">
      <w:pPr>
        <w:ind w:left="210" w:hangingChars="100" w:hanging="210"/>
        <w:jc w:val="left"/>
      </w:pPr>
      <w:r w:rsidRPr="008E4377">
        <w:rPr>
          <w:rFonts w:hint="eastAsia"/>
        </w:rPr>
        <w:t xml:space="preserve">　　</w:t>
      </w:r>
      <w:r w:rsidR="007F7AC6" w:rsidRPr="008E4377">
        <w:rPr>
          <w:rFonts w:hint="eastAsia"/>
        </w:rPr>
        <w:t xml:space="preserve"> </w:t>
      </w:r>
      <w:r w:rsidRPr="008E4377">
        <w:rPr>
          <w:rFonts w:hint="eastAsia"/>
        </w:rPr>
        <w:t>現金余剰金がある場合は，</w:t>
      </w:r>
      <w:r w:rsidR="007F7AC6" w:rsidRPr="008E4377">
        <w:rPr>
          <w:rFonts w:hint="eastAsia"/>
        </w:rPr>
        <w:t>現金余剰金</w:t>
      </w:r>
      <w:r w:rsidRPr="008E4377">
        <w:rPr>
          <w:rFonts w:hint="eastAsia"/>
        </w:rPr>
        <w:t>全額を減価償却引当特定資産</w:t>
      </w:r>
      <w:r w:rsidR="00917C6C" w:rsidRPr="008E4377">
        <w:rPr>
          <w:rFonts w:hint="eastAsia"/>
        </w:rPr>
        <w:t>に</w:t>
      </w:r>
      <w:r w:rsidRPr="008E4377">
        <w:rPr>
          <w:rFonts w:hint="eastAsia"/>
        </w:rPr>
        <w:t>繰入れる。</w:t>
      </w:r>
    </w:p>
    <w:p w14:paraId="7666311F" w14:textId="24CB3E8C" w:rsidR="00264AEA" w:rsidRPr="008E4377" w:rsidRDefault="00264AEA" w:rsidP="00264AEA">
      <w:pPr>
        <w:ind w:left="210" w:hangingChars="100" w:hanging="210"/>
        <w:jc w:val="left"/>
      </w:pPr>
      <w:r w:rsidRPr="008E4377">
        <w:rPr>
          <w:rFonts w:hint="eastAsia"/>
        </w:rPr>
        <w:t xml:space="preserve">　</w:t>
      </w:r>
      <w:r w:rsidR="007F7AC6" w:rsidRPr="008E4377">
        <w:rPr>
          <w:rFonts w:hint="eastAsia"/>
        </w:rPr>
        <w:t>2</w:t>
      </w:r>
      <w:r w:rsidR="007F7AC6" w:rsidRPr="008E4377">
        <w:t xml:space="preserve">) </w:t>
      </w:r>
      <w:r w:rsidRPr="008E4377">
        <w:rPr>
          <w:rFonts w:hint="eastAsia"/>
        </w:rPr>
        <w:t>当期総利益がプラスの場合</w:t>
      </w:r>
    </w:p>
    <w:p w14:paraId="49776C2B" w14:textId="6F76BAC9" w:rsidR="00264AEA" w:rsidRPr="008E4377" w:rsidRDefault="00291E2E" w:rsidP="00291E2E">
      <w:pPr>
        <w:ind w:leftChars="250" w:left="840" w:hangingChars="150" w:hanging="315"/>
        <w:jc w:val="left"/>
      </w:pPr>
      <w:r w:rsidRPr="008E4377">
        <w:rPr>
          <w:rFonts w:hint="eastAsia"/>
        </w:rPr>
        <w:t>ア</w:t>
      </w:r>
      <w:r w:rsidRPr="008E4377">
        <w:rPr>
          <w:rFonts w:hint="eastAsia"/>
        </w:rPr>
        <w:t>)</w:t>
      </w:r>
      <w:r w:rsidR="00264AEA" w:rsidRPr="008E4377">
        <w:rPr>
          <w:rFonts w:hint="eastAsia"/>
        </w:rPr>
        <w:t>「当期総利益≧現金余剰金」の場合は，</w:t>
      </w:r>
      <w:r w:rsidR="007F7AC6" w:rsidRPr="008E4377">
        <w:rPr>
          <w:rFonts w:hint="eastAsia"/>
        </w:rPr>
        <w:t>現金余剰金全額</w:t>
      </w:r>
      <w:r w:rsidR="00264AEA" w:rsidRPr="008E4377">
        <w:rPr>
          <w:rFonts w:hint="eastAsia"/>
        </w:rPr>
        <w:t>を目的積立金として計上し</w:t>
      </w:r>
      <w:r w:rsidR="00917C6C" w:rsidRPr="008E4377">
        <w:rPr>
          <w:rFonts w:hint="eastAsia"/>
        </w:rPr>
        <w:t>，</w:t>
      </w:r>
      <w:r w:rsidR="00264AEA" w:rsidRPr="008E4377">
        <w:t>減価償却引当特定資産</w:t>
      </w:r>
      <w:r w:rsidR="00917C6C" w:rsidRPr="008E4377">
        <w:rPr>
          <w:rFonts w:hint="eastAsia"/>
        </w:rPr>
        <w:t>に</w:t>
      </w:r>
      <w:r w:rsidR="00264AEA" w:rsidRPr="008E4377">
        <w:rPr>
          <w:rFonts w:hint="eastAsia"/>
        </w:rPr>
        <w:t>繰入れない</w:t>
      </w:r>
      <w:r w:rsidR="00264AEA" w:rsidRPr="008E4377">
        <w:t>。</w:t>
      </w:r>
    </w:p>
    <w:p w14:paraId="057D9BD8" w14:textId="38E89640" w:rsidR="00264AEA" w:rsidRPr="008E4377" w:rsidRDefault="00291E2E" w:rsidP="00291E2E">
      <w:pPr>
        <w:ind w:leftChars="250" w:left="840" w:hangingChars="150" w:hanging="315"/>
        <w:jc w:val="left"/>
      </w:pPr>
      <w:r w:rsidRPr="008E4377">
        <w:rPr>
          <w:rFonts w:hint="eastAsia"/>
        </w:rPr>
        <w:t>イ）</w:t>
      </w:r>
      <w:r w:rsidR="00264AEA" w:rsidRPr="008E4377">
        <w:rPr>
          <w:rFonts w:hint="eastAsia"/>
        </w:rPr>
        <w:t>「当期総利益＜現金余剰金」の場合は，当期総利益と同額を目的積立金として計上し</w:t>
      </w:r>
      <w:r w:rsidR="00917C6C" w:rsidRPr="008E4377">
        <w:rPr>
          <w:rFonts w:hint="eastAsia"/>
        </w:rPr>
        <w:t>，</w:t>
      </w:r>
      <w:r w:rsidR="00264AEA" w:rsidRPr="008E4377">
        <w:rPr>
          <w:rFonts w:hint="eastAsia"/>
        </w:rPr>
        <w:t>現金余剰金と当期総利益との差額を減価償却引当特定資産</w:t>
      </w:r>
      <w:r w:rsidR="00917C6C" w:rsidRPr="008E4377">
        <w:rPr>
          <w:rFonts w:hint="eastAsia"/>
        </w:rPr>
        <w:t>に</w:t>
      </w:r>
      <w:r w:rsidR="00264AEA" w:rsidRPr="008E4377">
        <w:rPr>
          <w:rFonts w:hint="eastAsia"/>
        </w:rPr>
        <w:t>繰</w:t>
      </w:r>
      <w:bookmarkStart w:id="1" w:name="_GoBack"/>
      <w:bookmarkEnd w:id="1"/>
      <w:r w:rsidR="00264AEA" w:rsidRPr="008E4377">
        <w:rPr>
          <w:rFonts w:hint="eastAsia"/>
        </w:rPr>
        <w:t>入れる。</w:t>
      </w:r>
    </w:p>
    <w:p w14:paraId="74CB9AB0" w14:textId="77777777" w:rsidR="00AB443C" w:rsidRPr="008E4377" w:rsidRDefault="00AB443C" w:rsidP="003775E0">
      <w:pPr>
        <w:jc w:val="left"/>
      </w:pPr>
    </w:p>
    <w:p w14:paraId="5C4088C8" w14:textId="771A8AB7" w:rsidR="00264AEA" w:rsidRPr="008E4377" w:rsidRDefault="00264AEA" w:rsidP="00264AEA">
      <w:pPr>
        <w:ind w:left="210" w:hangingChars="100" w:hanging="210"/>
        <w:jc w:val="left"/>
      </w:pPr>
    </w:p>
    <w:sectPr w:rsidR="00264AEA" w:rsidRPr="008E4377" w:rsidSect="004672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9CA8D" w14:textId="77777777" w:rsidR="007E7C5E" w:rsidRDefault="007E7C5E" w:rsidP="00DA2B92">
      <w:r>
        <w:separator/>
      </w:r>
    </w:p>
  </w:endnote>
  <w:endnote w:type="continuationSeparator" w:id="0">
    <w:p w14:paraId="65995FD6" w14:textId="77777777" w:rsidR="007E7C5E" w:rsidRDefault="007E7C5E" w:rsidP="00DA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0F8EB" w14:textId="77777777" w:rsidR="007E7C5E" w:rsidRDefault="007E7C5E" w:rsidP="00DA2B92">
      <w:r>
        <w:separator/>
      </w:r>
    </w:p>
  </w:footnote>
  <w:footnote w:type="continuationSeparator" w:id="0">
    <w:p w14:paraId="43E00CAB" w14:textId="77777777" w:rsidR="007E7C5E" w:rsidRDefault="007E7C5E" w:rsidP="00DA2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FF"/>
    <w:rsid w:val="000059F4"/>
    <w:rsid w:val="00024496"/>
    <w:rsid w:val="00031AEF"/>
    <w:rsid w:val="00033FFE"/>
    <w:rsid w:val="0004105A"/>
    <w:rsid w:val="00073220"/>
    <w:rsid w:val="0011709B"/>
    <w:rsid w:val="001B24B9"/>
    <w:rsid w:val="001F5B6E"/>
    <w:rsid w:val="00200818"/>
    <w:rsid w:val="00232256"/>
    <w:rsid w:val="00263420"/>
    <w:rsid w:val="00264AEA"/>
    <w:rsid w:val="00291E2E"/>
    <w:rsid w:val="002938BD"/>
    <w:rsid w:val="002A36E7"/>
    <w:rsid w:val="00365352"/>
    <w:rsid w:val="003775E0"/>
    <w:rsid w:val="003B6A90"/>
    <w:rsid w:val="00415EA7"/>
    <w:rsid w:val="0046724F"/>
    <w:rsid w:val="0049464D"/>
    <w:rsid w:val="004D23E4"/>
    <w:rsid w:val="004E22B2"/>
    <w:rsid w:val="005059AC"/>
    <w:rsid w:val="00525C19"/>
    <w:rsid w:val="00537F06"/>
    <w:rsid w:val="00544D76"/>
    <w:rsid w:val="005863E9"/>
    <w:rsid w:val="005C7DD1"/>
    <w:rsid w:val="005E551F"/>
    <w:rsid w:val="005F3370"/>
    <w:rsid w:val="006249B3"/>
    <w:rsid w:val="0064713D"/>
    <w:rsid w:val="006607AD"/>
    <w:rsid w:val="006616BA"/>
    <w:rsid w:val="00691DE7"/>
    <w:rsid w:val="006C5D3D"/>
    <w:rsid w:val="006E43FC"/>
    <w:rsid w:val="00733563"/>
    <w:rsid w:val="007E7C5E"/>
    <w:rsid w:val="007F7AC6"/>
    <w:rsid w:val="00817C74"/>
    <w:rsid w:val="00847B33"/>
    <w:rsid w:val="00877F09"/>
    <w:rsid w:val="008E416D"/>
    <w:rsid w:val="008E4377"/>
    <w:rsid w:val="00917C6C"/>
    <w:rsid w:val="009213A5"/>
    <w:rsid w:val="00934D4E"/>
    <w:rsid w:val="00944B68"/>
    <w:rsid w:val="009D0DFF"/>
    <w:rsid w:val="00A17159"/>
    <w:rsid w:val="00A32F7C"/>
    <w:rsid w:val="00AA0982"/>
    <w:rsid w:val="00AB443C"/>
    <w:rsid w:val="00B11F1A"/>
    <w:rsid w:val="00B13BF1"/>
    <w:rsid w:val="00B50D21"/>
    <w:rsid w:val="00C127A8"/>
    <w:rsid w:val="00CD402A"/>
    <w:rsid w:val="00CE7313"/>
    <w:rsid w:val="00D062EE"/>
    <w:rsid w:val="00D349E0"/>
    <w:rsid w:val="00D57F3F"/>
    <w:rsid w:val="00DA2B92"/>
    <w:rsid w:val="00DA4FD0"/>
    <w:rsid w:val="00DD6F32"/>
    <w:rsid w:val="00E3648E"/>
    <w:rsid w:val="00F01848"/>
    <w:rsid w:val="00F21F59"/>
    <w:rsid w:val="00F64764"/>
    <w:rsid w:val="00F97BC1"/>
    <w:rsid w:val="00FB24F9"/>
    <w:rsid w:val="00FE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9FB4B5"/>
  <w15:chartTrackingRefBased/>
  <w15:docId w15:val="{6EA0E5F3-B8CE-4C41-859C-37112D38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B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B92"/>
  </w:style>
  <w:style w:type="paragraph" w:styleId="a5">
    <w:name w:val="footer"/>
    <w:basedOn w:val="a"/>
    <w:link w:val="a6"/>
    <w:uiPriority w:val="99"/>
    <w:unhideWhenUsed/>
    <w:rsid w:val="00DA2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敦</dc:creator>
  <cp:keywords/>
  <dc:description/>
  <cp:lastModifiedBy>鈴木　敦</cp:lastModifiedBy>
  <cp:revision>3</cp:revision>
  <cp:lastPrinted>2024-02-20T00:34:00Z</cp:lastPrinted>
  <dcterms:created xsi:type="dcterms:W3CDTF">2024-02-22T00:12:00Z</dcterms:created>
  <dcterms:modified xsi:type="dcterms:W3CDTF">2024-03-01T00:15:00Z</dcterms:modified>
</cp:coreProperties>
</file>